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64F7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</w:t>
      </w:r>
      <w:r w:rsidRPr="003F6E97">
        <w:rPr>
          <w:rFonts w:ascii="Times New Roman" w:hAnsi="Times New Roman" w:cs="Times New Roman"/>
        </w:rPr>
        <w:t>_______________ Peri</w:t>
      </w:r>
      <w:r>
        <w:rPr>
          <w:rFonts w:ascii="Times New Roman" w:hAnsi="Times New Roman" w:cs="Times New Roman"/>
        </w:rPr>
        <w:t>od: _________ Date: __________</w:t>
      </w:r>
      <w:r w:rsidRPr="003F6E97">
        <w:rPr>
          <w:rFonts w:ascii="Times New Roman" w:hAnsi="Times New Roman" w:cs="Times New Roman"/>
        </w:rPr>
        <w:t>_________</w:t>
      </w:r>
    </w:p>
    <w:p w14:paraId="6DF61518" w14:textId="77777777" w:rsidR="003F6E97" w:rsidRDefault="003F6E97" w:rsidP="003F6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30DC" w14:textId="77777777" w:rsidR="003F6E97" w:rsidRPr="003F6E97" w:rsidRDefault="003F6E97" w:rsidP="003F6E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97">
        <w:rPr>
          <w:rFonts w:ascii="Times New Roman" w:hAnsi="Times New Roman" w:cs="Times New Roman"/>
          <w:b/>
          <w:sz w:val="28"/>
          <w:szCs w:val="28"/>
        </w:rPr>
        <w:t>Seventh Grade</w:t>
      </w:r>
    </w:p>
    <w:p w14:paraId="14231435" w14:textId="77777777" w:rsidR="003F6E97" w:rsidRPr="003F6E97" w:rsidRDefault="003F6E97" w:rsidP="003F6E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97">
        <w:rPr>
          <w:rFonts w:ascii="Times New Roman" w:hAnsi="Times New Roman" w:cs="Times New Roman"/>
          <w:b/>
          <w:sz w:val="28"/>
          <w:szCs w:val="28"/>
        </w:rPr>
        <w:t>Study Guide for Latin America: Quiz 1</w:t>
      </w:r>
    </w:p>
    <w:p w14:paraId="20CAF625" w14:textId="77777777" w:rsid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551A875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F6E97">
        <w:rPr>
          <w:rFonts w:ascii="Times New Roman" w:hAnsi="Times New Roman" w:cs="Times New Roman"/>
          <w:b/>
        </w:rPr>
        <w:t>Objectives:</w:t>
      </w:r>
    </w:p>
    <w:p w14:paraId="48B86120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Students will be able to:</w:t>
      </w:r>
    </w:p>
    <w:p w14:paraId="6472F38C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 identify the relative location of Latin America and the characteristics that make it a region.</w:t>
      </w:r>
    </w:p>
    <w:p w14:paraId="28F6236B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 identify selected countries, cities, and regions of Latin America.</w:t>
      </w:r>
    </w:p>
    <w:p w14:paraId="05B98662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 describe the major geographic and climatic features of Latin America.</w:t>
      </w:r>
    </w:p>
    <w:p w14:paraId="39650E28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 list the major natural resources and products of Latin America.</w:t>
      </w:r>
    </w:p>
    <w:p w14:paraId="74DCE2FA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 compare and contrast the characteristics and achievements of the Maya, Aztec, and Incan Empires.</w:t>
      </w:r>
    </w:p>
    <w:p w14:paraId="58FC97D7" w14:textId="77777777" w:rsid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59F93B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F6E97">
        <w:rPr>
          <w:rFonts w:ascii="Times New Roman" w:hAnsi="Times New Roman" w:cs="Times New Roman"/>
          <w:b/>
        </w:rPr>
        <w:t>Assignments and Notes Section:</w:t>
      </w:r>
    </w:p>
    <w:p w14:paraId="2FBB3C61" w14:textId="77777777" w:rsid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Papers from the First and Second Quarters: 1. </w:t>
      </w:r>
      <w:proofErr w:type="gramStart"/>
      <w:r w:rsidRPr="003F6E97">
        <w:rPr>
          <w:rFonts w:ascii="Times New Roman" w:hAnsi="Times New Roman" w:cs="Times New Roman"/>
        </w:rPr>
        <w:t>Pre-Assessment and Student Evaluation, 2.</w:t>
      </w:r>
      <w:proofErr w:type="gramEnd"/>
      <w:r w:rsidRPr="003F6E97">
        <w:rPr>
          <w:rFonts w:ascii="Times New Roman" w:hAnsi="Times New Roman" w:cs="Times New Roman"/>
        </w:rPr>
        <w:t xml:space="preserve"> </w:t>
      </w:r>
      <w:proofErr w:type="gramStart"/>
      <w:r w:rsidRPr="003F6E97">
        <w:rPr>
          <w:rFonts w:ascii="Times New Roman" w:hAnsi="Times New Roman" w:cs="Times New Roman"/>
        </w:rPr>
        <w:t>Parts to a Good Map</w:t>
      </w:r>
      <w:r>
        <w:rPr>
          <w:rFonts w:ascii="Times New Roman" w:hAnsi="Times New Roman" w:cs="Times New Roman"/>
        </w:rPr>
        <w:t>, 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3F6E97">
        <w:rPr>
          <w:rFonts w:ascii="Times New Roman" w:hAnsi="Times New Roman" w:cs="Times New Roman"/>
        </w:rPr>
        <w:t xml:space="preserve">Latitude Zones, </w:t>
      </w:r>
      <w:r>
        <w:rPr>
          <w:rFonts w:ascii="Times New Roman" w:hAnsi="Times New Roman" w:cs="Times New Roman"/>
        </w:rPr>
        <w:t>and 4</w:t>
      </w:r>
      <w:r w:rsidRPr="003F6E97">
        <w:rPr>
          <w:rFonts w:ascii="Times New Roman" w:hAnsi="Times New Roman" w:cs="Times New Roman"/>
        </w:rPr>
        <w:t>.</w:t>
      </w:r>
      <w:proofErr w:type="gramEnd"/>
      <w:r w:rsidRPr="003F6E97">
        <w:rPr>
          <w:rFonts w:ascii="Times New Roman" w:hAnsi="Times New Roman" w:cs="Times New Roman"/>
        </w:rPr>
        <w:t xml:space="preserve"> Calculating Time</w:t>
      </w:r>
    </w:p>
    <w:p w14:paraId="3D08171A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1. Map: Political Map of Latin America</w:t>
      </w:r>
    </w:p>
    <w:p w14:paraId="7A6B0D52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2. Latin America Mini-Quiz</w:t>
      </w:r>
    </w:p>
    <w:p w14:paraId="77EAEA90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3. Map: Physical Map of Latin America</w:t>
      </w:r>
    </w:p>
    <w:p w14:paraId="0A35862F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4. Activity sheet: Physical Geography of Latin America plus notes, Vertical Climate</w:t>
      </w:r>
    </w:p>
    <w:p w14:paraId="426973E5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5. Activity sheet: The Adventures of Indiana Jones and the Lost </w:t>
      </w:r>
      <w:proofErr w:type="spellStart"/>
      <w:r w:rsidRPr="003F6E97">
        <w:rPr>
          <w:rFonts w:ascii="Times New Roman" w:hAnsi="Times New Roman" w:cs="Times New Roman"/>
        </w:rPr>
        <w:t>Tumi</w:t>
      </w:r>
      <w:proofErr w:type="spellEnd"/>
    </w:p>
    <w:p w14:paraId="628FE238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6. Activity sheet</w:t>
      </w:r>
      <w:r>
        <w:rPr>
          <w:rFonts w:ascii="Times New Roman" w:hAnsi="Times New Roman" w:cs="Times New Roman"/>
        </w:rPr>
        <w:t xml:space="preserve"> (notes)</w:t>
      </w:r>
      <w:r w:rsidRPr="003F6E97">
        <w:rPr>
          <w:rFonts w:ascii="Times New Roman" w:hAnsi="Times New Roman" w:cs="Times New Roman"/>
        </w:rPr>
        <w:t>: Civilizations of the Americas and the article, Cultures of Latin America: Aztecs, Mayas, and</w:t>
      </w:r>
      <w:r>
        <w:rPr>
          <w:rFonts w:ascii="Times New Roman" w:hAnsi="Times New Roman" w:cs="Times New Roman"/>
        </w:rPr>
        <w:t xml:space="preserve"> </w:t>
      </w:r>
      <w:r w:rsidRPr="003F6E97">
        <w:rPr>
          <w:rFonts w:ascii="Times New Roman" w:hAnsi="Times New Roman" w:cs="Times New Roman"/>
        </w:rPr>
        <w:t>Incas</w:t>
      </w:r>
    </w:p>
    <w:p w14:paraId="44E669DE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7. Notes: NGS Video: Lost Kingdoms of the Maya</w:t>
      </w:r>
    </w:p>
    <w:p w14:paraId="56783639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8. Activity: The Sacred Round -- The Maya Calendar</w:t>
      </w:r>
    </w:p>
    <w:p w14:paraId="5CC51AF9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9. Notes: Engineering an Empire: The Aztecs</w:t>
      </w:r>
    </w:p>
    <w:p w14:paraId="10A89C60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10. Activity sheet and article: Battle of Tenochtitlan and The Glory of the Incas</w:t>
      </w:r>
    </w:p>
    <w:p w14:paraId="2F83C127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11. Activity: </w:t>
      </w:r>
      <w:r>
        <w:rPr>
          <w:rFonts w:ascii="Times New Roman" w:hAnsi="Times New Roman" w:cs="Times New Roman"/>
        </w:rPr>
        <w:t>Inquiry – Complex Societies</w:t>
      </w:r>
    </w:p>
    <w:p w14:paraId="6C95CA6F" w14:textId="77777777" w:rsid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83F949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F6E97">
        <w:rPr>
          <w:rFonts w:ascii="Times New Roman" w:hAnsi="Times New Roman" w:cs="Times New Roman"/>
          <w:b/>
        </w:rPr>
        <w:t>Key words/people/events:</w:t>
      </w:r>
    </w:p>
    <w:p w14:paraId="66FF5430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Latin America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Slash-and-burn agriculture</w:t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Floating gardens (</w:t>
      </w:r>
      <w:proofErr w:type="spellStart"/>
      <w:r w:rsidRPr="003F6E97">
        <w:rPr>
          <w:rFonts w:ascii="Times New Roman" w:hAnsi="Times New Roman" w:cs="Times New Roman"/>
        </w:rPr>
        <w:t>Chinampa</w:t>
      </w:r>
      <w:proofErr w:type="spellEnd"/>
      <w:r w:rsidRPr="003F6E97">
        <w:rPr>
          <w:rFonts w:ascii="Times New Roman" w:hAnsi="Times New Roman" w:cs="Times New Roman"/>
        </w:rPr>
        <w:t>)</w:t>
      </w:r>
    </w:p>
    <w:p w14:paraId="6C4D9A24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Central America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Terrace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Maize</w:t>
      </w:r>
    </w:p>
    <w:p w14:paraId="781F35B6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Middle America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Potatoes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Tribute</w:t>
      </w:r>
    </w:p>
    <w:p w14:paraId="605C70D7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South America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Class 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F6E97">
        <w:rPr>
          <w:rFonts w:ascii="Times New Roman" w:hAnsi="Times New Roman" w:cs="Times New Roman"/>
        </w:rPr>
        <w:t>Chichen</w:t>
      </w:r>
      <w:proofErr w:type="spellEnd"/>
      <w:r w:rsidRPr="003F6E97">
        <w:rPr>
          <w:rFonts w:ascii="Times New Roman" w:hAnsi="Times New Roman" w:cs="Times New Roman"/>
        </w:rPr>
        <w:t xml:space="preserve"> Itza</w:t>
      </w:r>
    </w:p>
    <w:p w14:paraId="5561CD55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West Indies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Tikal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Copan</w:t>
      </w:r>
    </w:p>
    <w:p w14:paraId="240F1EEE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Greater Antilles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Pictographs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Tenochtitlan</w:t>
      </w:r>
    </w:p>
    <w:p w14:paraId="73225D42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Lesser Antilles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Glyphs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Machu Picchu</w:t>
      </w:r>
    </w:p>
    <w:p w14:paraId="0860B427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Low latitude zone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Steles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Cuzco</w:t>
      </w:r>
    </w:p>
    <w:p w14:paraId="00EBE35C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Caribbean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F6E97">
        <w:rPr>
          <w:rFonts w:ascii="Times New Roman" w:hAnsi="Times New Roman" w:cs="Times New Roman"/>
        </w:rPr>
        <w:t>Quipus</w:t>
      </w:r>
      <w:proofErr w:type="spellEnd"/>
      <w:r w:rsidRPr="003F6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Polytheism</w:t>
      </w:r>
    </w:p>
    <w:p w14:paraId="747DF3D2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Gulf of Mexico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Hernando Cortez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Francisco Pizarro</w:t>
      </w:r>
    </w:p>
    <w:p w14:paraId="1EFFB05C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Rio Grande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Olmec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F6E97">
        <w:rPr>
          <w:rFonts w:ascii="Times New Roman" w:hAnsi="Times New Roman" w:cs="Times New Roman"/>
        </w:rPr>
        <w:t>Pok</w:t>
      </w:r>
      <w:proofErr w:type="spellEnd"/>
      <w:r w:rsidRPr="003F6E97">
        <w:rPr>
          <w:rFonts w:ascii="Times New Roman" w:hAnsi="Times New Roman" w:cs="Times New Roman"/>
        </w:rPr>
        <w:t>-a-</w:t>
      </w:r>
      <w:proofErr w:type="spellStart"/>
      <w:r w:rsidRPr="003F6E97">
        <w:rPr>
          <w:rFonts w:ascii="Times New Roman" w:hAnsi="Times New Roman" w:cs="Times New Roman"/>
        </w:rPr>
        <w:t>tok</w:t>
      </w:r>
      <w:proofErr w:type="spellEnd"/>
    </w:p>
    <w:p w14:paraId="521D7C2F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Amazon River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F6E97">
        <w:rPr>
          <w:rFonts w:ascii="Times New Roman" w:hAnsi="Times New Roman" w:cs="Times New Roman"/>
        </w:rPr>
        <w:t>Moctezuma</w:t>
      </w:r>
      <w:proofErr w:type="spellEnd"/>
      <w:r w:rsidRPr="003F6E97">
        <w:rPr>
          <w:rFonts w:ascii="Times New Roman" w:hAnsi="Times New Roman" w:cs="Times New Roman"/>
        </w:rPr>
        <w:t xml:space="preserve"> I and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Conquistadors</w:t>
      </w:r>
    </w:p>
    <w:p w14:paraId="5031EAD8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Straits of Florida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Lake </w:t>
      </w:r>
      <w:proofErr w:type="spellStart"/>
      <w:r w:rsidRPr="003F6E97">
        <w:rPr>
          <w:rFonts w:ascii="Times New Roman" w:hAnsi="Times New Roman" w:cs="Times New Roman"/>
        </w:rPr>
        <w:t>Texcoco</w:t>
      </w:r>
      <w:proofErr w:type="spellEnd"/>
      <w:r w:rsidRPr="003F6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Lake Titicaca</w:t>
      </w:r>
    </w:p>
    <w:p w14:paraId="260B3D28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>Panama Canal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Yucatan Peninsula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Andes</w:t>
      </w:r>
    </w:p>
    <w:p w14:paraId="1835F576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Vertical climate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Tierra Fria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Tierra </w:t>
      </w:r>
      <w:proofErr w:type="spellStart"/>
      <w:r w:rsidRPr="003F6E97">
        <w:rPr>
          <w:rFonts w:ascii="Times New Roman" w:hAnsi="Times New Roman" w:cs="Times New Roman"/>
        </w:rPr>
        <w:t>Templada</w:t>
      </w:r>
      <w:proofErr w:type="spellEnd"/>
    </w:p>
    <w:p w14:paraId="69165FBF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Tierra Caliente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Mesoamerica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Corbel Vault</w:t>
      </w:r>
    </w:p>
    <w:p w14:paraId="1A63FEDA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6E97">
        <w:rPr>
          <w:rFonts w:ascii="Times New Roman" w:hAnsi="Times New Roman" w:cs="Times New Roman"/>
        </w:rPr>
        <w:t xml:space="preserve">Aqueducts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Canals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Causeways</w:t>
      </w:r>
    </w:p>
    <w:p w14:paraId="0934AA38" w14:textId="77777777" w:rsidR="003F6E97" w:rsidRPr="003F6E97" w:rsidRDefault="003F6E97" w:rsidP="003F6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Suspension b</w:t>
      </w:r>
      <w:r w:rsidRPr="003F6E97">
        <w:rPr>
          <w:rFonts w:ascii="Times New Roman" w:hAnsi="Times New Roman" w:cs="Times New Roman"/>
        </w:rPr>
        <w:t xml:space="preserve">ridges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Trephination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>Quechua</w:t>
      </w:r>
    </w:p>
    <w:p w14:paraId="4472E296" w14:textId="77777777" w:rsidR="007C6C9D" w:rsidRPr="003F6E97" w:rsidRDefault="003F6E97" w:rsidP="003F6E97">
      <w:pPr>
        <w:rPr>
          <w:rFonts w:ascii="Times New Roman" w:hAnsi="Times New Roman" w:cs="Times New Roman"/>
        </w:rPr>
      </w:pPr>
      <w:proofErr w:type="spellStart"/>
      <w:r w:rsidRPr="003F6E97">
        <w:rPr>
          <w:rFonts w:ascii="Times New Roman" w:hAnsi="Times New Roman" w:cs="Times New Roman"/>
        </w:rPr>
        <w:lastRenderedPageBreak/>
        <w:t>Nahuatl</w:t>
      </w:r>
      <w:proofErr w:type="spellEnd"/>
      <w:r w:rsidRPr="003F6E97">
        <w:rPr>
          <w:rFonts w:ascii="Times New Roman" w:hAnsi="Times New Roman" w:cs="Times New Roman"/>
        </w:rPr>
        <w:t xml:space="preserve"> </w:t>
      </w:r>
      <w:r w:rsidR="000E24EC">
        <w:rPr>
          <w:rFonts w:ascii="Times New Roman" w:hAnsi="Times New Roman" w:cs="Times New Roman"/>
        </w:rPr>
        <w:tab/>
      </w:r>
      <w:r w:rsidR="000E24EC">
        <w:rPr>
          <w:rFonts w:ascii="Times New Roman" w:hAnsi="Times New Roman" w:cs="Times New Roman"/>
        </w:rPr>
        <w:tab/>
      </w:r>
      <w:r w:rsidR="000E24EC">
        <w:rPr>
          <w:rFonts w:ascii="Times New Roman" w:hAnsi="Times New Roman" w:cs="Times New Roman"/>
        </w:rPr>
        <w:tab/>
      </w:r>
      <w:r w:rsidRPr="003F6E97">
        <w:rPr>
          <w:rFonts w:ascii="Times New Roman" w:hAnsi="Times New Roman" w:cs="Times New Roman"/>
        </w:rPr>
        <w:t xml:space="preserve">Sacred Round </w:t>
      </w:r>
      <w:r w:rsidR="000E24EC">
        <w:rPr>
          <w:rFonts w:ascii="Times New Roman" w:hAnsi="Times New Roman" w:cs="Times New Roman"/>
        </w:rPr>
        <w:tab/>
      </w:r>
      <w:r w:rsidR="000E24EC">
        <w:rPr>
          <w:rFonts w:ascii="Times New Roman" w:hAnsi="Times New Roman" w:cs="Times New Roman"/>
        </w:rPr>
        <w:tab/>
      </w:r>
      <w:r w:rsidR="000E24EC">
        <w:rPr>
          <w:rFonts w:ascii="Times New Roman" w:hAnsi="Times New Roman" w:cs="Times New Roman"/>
        </w:rPr>
        <w:tab/>
      </w:r>
      <w:bookmarkStart w:id="0" w:name="_GoBack"/>
      <w:bookmarkEnd w:id="0"/>
      <w:r w:rsidRPr="003F6E97">
        <w:rPr>
          <w:rFonts w:ascii="Times New Roman" w:hAnsi="Times New Roman" w:cs="Times New Roman"/>
        </w:rPr>
        <w:t>Solar Calendar</w:t>
      </w:r>
    </w:p>
    <w:sectPr w:rsidR="007C6C9D" w:rsidRPr="003F6E97" w:rsidSect="003F6E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97"/>
    <w:rsid w:val="000E24EC"/>
    <w:rsid w:val="003F6E97"/>
    <w:rsid w:val="007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E0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D. Apple</dc:creator>
  <cp:keywords/>
  <dc:description/>
  <cp:lastModifiedBy>Susan D. Apple</cp:lastModifiedBy>
  <cp:revision>3</cp:revision>
  <cp:lastPrinted>2017-03-16T00:25:00Z</cp:lastPrinted>
  <dcterms:created xsi:type="dcterms:W3CDTF">2017-03-16T00:26:00Z</dcterms:created>
  <dcterms:modified xsi:type="dcterms:W3CDTF">2017-03-16T00:27:00Z</dcterms:modified>
</cp:coreProperties>
</file>